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E80D0" w14:textId="77777777" w:rsidR="001E4C60" w:rsidRPr="00C65D55" w:rsidRDefault="00A64DCC">
      <w:pPr>
        <w:pStyle w:val="Corpotesto"/>
        <w:rPr>
          <w:b/>
          <w:i/>
          <w:lang w:val="it-IT"/>
        </w:rPr>
      </w:pPr>
      <w:r w:rsidRPr="00C65D55">
        <w:rPr>
          <w:b/>
          <w:i/>
          <w:lang w:val="it-IT"/>
        </w:rPr>
        <w:t>Intestazione</w:t>
      </w:r>
    </w:p>
    <w:p w14:paraId="028B8ECB" w14:textId="77777777" w:rsidR="001E4C60" w:rsidRPr="00C65D55" w:rsidRDefault="001E4C60">
      <w:pPr>
        <w:pStyle w:val="Corpotesto"/>
        <w:rPr>
          <w:lang w:val="it-IT"/>
        </w:rPr>
      </w:pPr>
    </w:p>
    <w:p w14:paraId="3EF1AA22" w14:textId="77777777" w:rsidR="001E4C60" w:rsidRPr="00C65D55" w:rsidRDefault="00D83654" w:rsidP="00C65D55">
      <w:pPr>
        <w:pStyle w:val="Titolo11"/>
        <w:spacing w:before="0"/>
        <w:ind w:left="4536" w:right="2676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C65D55">
        <w:rPr>
          <w:rFonts w:ascii="Times New Roman" w:eastAsia="Times New Roman" w:hAnsi="Times New Roman" w:cs="Times New Roman"/>
          <w:sz w:val="24"/>
          <w:szCs w:val="24"/>
          <w:lang w:val="it-IT"/>
        </w:rPr>
        <w:t>Spett.le</w:t>
      </w:r>
    </w:p>
    <w:p w14:paraId="5818B085" w14:textId="3E1AB135" w:rsidR="001E4C60" w:rsidRPr="00C65D55" w:rsidRDefault="00D83654" w:rsidP="00C65D55">
      <w:pPr>
        <w:ind w:left="4536" w:right="504"/>
        <w:rPr>
          <w:b/>
          <w:bCs/>
          <w:sz w:val="24"/>
          <w:szCs w:val="24"/>
          <w:lang w:val="it-IT"/>
        </w:rPr>
      </w:pPr>
      <w:r w:rsidRPr="00C65D55">
        <w:rPr>
          <w:b/>
          <w:bCs/>
          <w:sz w:val="24"/>
          <w:szCs w:val="24"/>
          <w:lang w:val="it-IT"/>
        </w:rPr>
        <w:t>OC</w:t>
      </w:r>
      <w:r w:rsidR="00825749" w:rsidRPr="00C65D55">
        <w:rPr>
          <w:b/>
          <w:bCs/>
          <w:sz w:val="24"/>
          <w:szCs w:val="24"/>
          <w:lang w:val="it-IT"/>
        </w:rPr>
        <w:t>C</w:t>
      </w:r>
      <w:r w:rsidR="005C41E4" w:rsidRPr="00C65D55">
        <w:rPr>
          <w:b/>
          <w:bCs/>
          <w:sz w:val="24"/>
          <w:szCs w:val="24"/>
          <w:lang w:val="it-IT"/>
        </w:rPr>
        <w:t xml:space="preserve"> - </w:t>
      </w:r>
      <w:r w:rsidRPr="00C65D55">
        <w:rPr>
          <w:b/>
          <w:bCs/>
          <w:sz w:val="24"/>
          <w:szCs w:val="24"/>
          <w:lang w:val="it-IT"/>
        </w:rPr>
        <w:t>Commercialisti Taranto</w:t>
      </w:r>
    </w:p>
    <w:p w14:paraId="0AE42A9D" w14:textId="77777777" w:rsidR="005C41E4" w:rsidRPr="00C65D55" w:rsidRDefault="005C41E4" w:rsidP="00C65D55">
      <w:pPr>
        <w:ind w:left="4536" w:right="504"/>
        <w:rPr>
          <w:sz w:val="24"/>
          <w:szCs w:val="24"/>
          <w:lang w:val="it-IT"/>
        </w:rPr>
      </w:pPr>
    </w:p>
    <w:p w14:paraId="0471D96B" w14:textId="60A9FF20" w:rsidR="005C41E4" w:rsidRPr="00C65D55" w:rsidRDefault="005C41E4" w:rsidP="001973FB">
      <w:pPr>
        <w:ind w:left="4536" w:right="504"/>
        <w:rPr>
          <w:sz w:val="24"/>
          <w:szCs w:val="24"/>
          <w:lang w:val="it-IT"/>
        </w:rPr>
      </w:pPr>
      <w:r w:rsidRPr="00C65D55">
        <w:rPr>
          <w:sz w:val="24"/>
          <w:szCs w:val="24"/>
          <w:lang w:val="it-IT"/>
        </w:rPr>
        <w:t>Egr. dott. Gaetano Di Gregorio</w:t>
      </w:r>
    </w:p>
    <w:p w14:paraId="314B99D9" w14:textId="233F2C8C" w:rsidR="005C41E4" w:rsidRPr="00C65D55" w:rsidRDefault="005C41E4" w:rsidP="00C65D55">
      <w:pPr>
        <w:ind w:left="4536" w:right="-21"/>
        <w:rPr>
          <w:b/>
          <w:bCs/>
          <w:sz w:val="24"/>
          <w:szCs w:val="24"/>
          <w:lang w:val="it-IT"/>
        </w:rPr>
      </w:pPr>
      <w:r w:rsidRPr="00C65D55">
        <w:rPr>
          <w:b/>
          <w:bCs/>
          <w:sz w:val="24"/>
          <w:szCs w:val="24"/>
          <w:lang w:val="it-IT"/>
        </w:rPr>
        <w:t>Referente OCC – Commercialisti Taranto</w:t>
      </w:r>
    </w:p>
    <w:p w14:paraId="5968AAA0" w14:textId="77777777" w:rsidR="005C41E4" w:rsidRPr="00C65D55" w:rsidRDefault="005C41E4" w:rsidP="00C65D55">
      <w:pPr>
        <w:spacing w:line="348" w:lineRule="auto"/>
        <w:ind w:left="5421" w:right="505"/>
        <w:rPr>
          <w:b/>
          <w:sz w:val="24"/>
          <w:szCs w:val="24"/>
          <w:lang w:val="it-IT"/>
        </w:rPr>
      </w:pPr>
    </w:p>
    <w:p w14:paraId="122C3A3D" w14:textId="53E01022" w:rsidR="001E4C60" w:rsidRPr="00C65D55" w:rsidRDefault="00D83654" w:rsidP="00C65D55">
      <w:pPr>
        <w:tabs>
          <w:tab w:val="left" w:pos="6660"/>
        </w:tabs>
        <w:spacing w:before="43" w:line="276" w:lineRule="auto"/>
        <w:ind w:left="1843" w:right="404" w:hanging="1276"/>
        <w:jc w:val="both"/>
        <w:rPr>
          <w:w w:val="105"/>
          <w:sz w:val="24"/>
          <w:szCs w:val="24"/>
          <w:lang w:val="it-IT"/>
        </w:rPr>
      </w:pPr>
      <w:r w:rsidRPr="00C65D55">
        <w:rPr>
          <w:b/>
          <w:w w:val="105"/>
          <w:sz w:val="24"/>
          <w:szCs w:val="24"/>
          <w:lang w:val="it-IT"/>
        </w:rPr>
        <w:t>Oggetto:</w:t>
      </w:r>
      <w:r w:rsidRPr="00C65D55">
        <w:rPr>
          <w:w w:val="105"/>
          <w:sz w:val="24"/>
          <w:szCs w:val="24"/>
          <w:lang w:val="it-IT"/>
        </w:rPr>
        <w:t xml:space="preserve"> </w:t>
      </w:r>
      <w:r w:rsidRPr="00C65D55">
        <w:rPr>
          <w:w w:val="105"/>
          <w:sz w:val="24"/>
          <w:szCs w:val="24"/>
          <w:u w:val="single"/>
          <w:lang w:val="it-IT"/>
        </w:rPr>
        <w:t xml:space="preserve">Accettazione incarico </w:t>
      </w:r>
      <w:r w:rsidR="007A5166" w:rsidRPr="00C65D55">
        <w:rPr>
          <w:w w:val="105"/>
          <w:sz w:val="24"/>
          <w:szCs w:val="24"/>
          <w:u w:val="single"/>
          <w:lang w:val="it-IT"/>
        </w:rPr>
        <w:t>di Gestore della crisi</w:t>
      </w:r>
      <w:r w:rsidR="005C41E4" w:rsidRPr="00C65D55">
        <w:rPr>
          <w:w w:val="105"/>
          <w:sz w:val="24"/>
          <w:szCs w:val="24"/>
          <w:u w:val="single"/>
          <w:lang w:val="it-IT"/>
        </w:rPr>
        <w:t xml:space="preserve"> e dichiarazione di indipendenza</w:t>
      </w:r>
    </w:p>
    <w:p w14:paraId="45C2E5BD" w14:textId="77777777" w:rsidR="00A32EE5" w:rsidRPr="00C65D55" w:rsidRDefault="00A32EE5" w:rsidP="00C65D55">
      <w:pPr>
        <w:pStyle w:val="Corpotesto"/>
        <w:spacing w:before="71" w:line="276" w:lineRule="auto"/>
        <w:ind w:left="567" w:right="404"/>
        <w:rPr>
          <w:lang w:val="it-IT"/>
        </w:rPr>
      </w:pPr>
    </w:p>
    <w:p w14:paraId="035BD93E" w14:textId="27796FB6" w:rsidR="001E4C60" w:rsidRPr="00C65D55" w:rsidRDefault="00C65D55" w:rsidP="00C65D55">
      <w:pPr>
        <w:tabs>
          <w:tab w:val="left" w:pos="6660"/>
        </w:tabs>
        <w:spacing w:line="276" w:lineRule="auto"/>
        <w:ind w:left="567" w:right="403"/>
        <w:jc w:val="both"/>
        <w:rPr>
          <w:sz w:val="24"/>
          <w:szCs w:val="24"/>
          <w:lang w:val="it-IT"/>
        </w:rPr>
      </w:pPr>
      <w:r w:rsidRPr="00C65D55">
        <w:rPr>
          <w:sz w:val="24"/>
          <w:szCs w:val="24"/>
          <w:lang w:val="it-IT"/>
        </w:rPr>
        <w:t>I</w:t>
      </w:r>
      <w:r w:rsidR="00D83654" w:rsidRPr="00C65D55">
        <w:rPr>
          <w:sz w:val="24"/>
          <w:szCs w:val="24"/>
          <w:lang w:val="it-IT"/>
        </w:rPr>
        <w:t xml:space="preserve">l/la sottoscritto/a </w:t>
      </w:r>
      <w:r w:rsidRPr="00C65D55">
        <w:rPr>
          <w:sz w:val="24"/>
          <w:szCs w:val="24"/>
          <w:lang w:val="it-IT"/>
        </w:rPr>
        <w:t>d</w:t>
      </w:r>
      <w:r w:rsidR="00A64DCC" w:rsidRPr="00C65D55">
        <w:rPr>
          <w:sz w:val="24"/>
          <w:szCs w:val="24"/>
          <w:lang w:val="it-IT"/>
        </w:rPr>
        <w:t>ott.</w:t>
      </w:r>
      <w:r w:rsidR="00D83654" w:rsidRPr="00C65D55">
        <w:rPr>
          <w:sz w:val="24"/>
          <w:szCs w:val="24"/>
          <w:lang w:val="it-IT"/>
        </w:rPr>
        <w:t>/</w:t>
      </w:r>
      <w:r w:rsidRPr="00C65D55">
        <w:rPr>
          <w:sz w:val="24"/>
          <w:szCs w:val="24"/>
          <w:lang w:val="it-IT"/>
        </w:rPr>
        <w:t>d</w:t>
      </w:r>
      <w:r w:rsidR="00D83654" w:rsidRPr="00C65D55">
        <w:rPr>
          <w:sz w:val="24"/>
          <w:szCs w:val="24"/>
          <w:lang w:val="it-IT"/>
        </w:rPr>
        <w:t>ott</w:t>
      </w:r>
      <w:r w:rsidR="00A64DCC" w:rsidRPr="00C65D55">
        <w:rPr>
          <w:sz w:val="24"/>
          <w:szCs w:val="24"/>
          <w:lang w:val="it-IT"/>
        </w:rPr>
        <w:t>.</w:t>
      </w:r>
      <w:r w:rsidR="00D83654" w:rsidRPr="00C65D55">
        <w:rPr>
          <w:sz w:val="24"/>
          <w:szCs w:val="24"/>
          <w:lang w:val="it-IT"/>
        </w:rPr>
        <w:t>ssa</w:t>
      </w:r>
      <w:r w:rsidR="00A32EE5" w:rsidRPr="00C65D55">
        <w:rPr>
          <w:sz w:val="24"/>
          <w:szCs w:val="24"/>
          <w:lang w:val="it-IT"/>
        </w:rPr>
        <w:t xml:space="preserve"> ______________</w:t>
      </w:r>
      <w:r w:rsidR="00825749" w:rsidRPr="00C65D55">
        <w:rPr>
          <w:sz w:val="24"/>
          <w:szCs w:val="24"/>
          <w:lang w:val="it-IT"/>
        </w:rPr>
        <w:t>__________</w:t>
      </w:r>
      <w:r w:rsidR="00A32EE5" w:rsidRPr="00C65D55">
        <w:rPr>
          <w:sz w:val="24"/>
          <w:szCs w:val="24"/>
          <w:lang w:val="it-IT"/>
        </w:rPr>
        <w:t>_________</w:t>
      </w:r>
      <w:r w:rsidR="00825749" w:rsidRPr="00C65D55">
        <w:rPr>
          <w:sz w:val="24"/>
          <w:szCs w:val="24"/>
          <w:lang w:val="it-IT"/>
        </w:rPr>
        <w:t xml:space="preserve">__ </w:t>
      </w:r>
      <w:r w:rsidR="00D83654" w:rsidRPr="00C65D55">
        <w:rPr>
          <w:sz w:val="24"/>
          <w:szCs w:val="24"/>
          <w:lang w:val="it-IT"/>
        </w:rPr>
        <w:t>co</w:t>
      </w:r>
      <w:r w:rsidR="00A64DCC" w:rsidRPr="00C65D55">
        <w:rPr>
          <w:sz w:val="24"/>
          <w:szCs w:val="24"/>
          <w:lang w:val="it-IT"/>
        </w:rPr>
        <w:t>n</w:t>
      </w:r>
      <w:r w:rsidR="00D83654" w:rsidRPr="00C65D55">
        <w:rPr>
          <w:sz w:val="24"/>
          <w:szCs w:val="24"/>
          <w:lang w:val="it-IT"/>
        </w:rPr>
        <w:t xml:space="preserve"> studio professionale in</w:t>
      </w:r>
      <w:r w:rsidR="00A32EE5" w:rsidRPr="00C65D55">
        <w:rPr>
          <w:sz w:val="24"/>
          <w:szCs w:val="24"/>
          <w:lang w:val="it-IT"/>
        </w:rPr>
        <w:t xml:space="preserve"> ____</w:t>
      </w:r>
      <w:r w:rsidR="00825749" w:rsidRPr="00C65D55">
        <w:rPr>
          <w:sz w:val="24"/>
          <w:szCs w:val="24"/>
          <w:lang w:val="it-IT"/>
        </w:rPr>
        <w:t xml:space="preserve">_____________ </w:t>
      </w:r>
      <w:r w:rsidR="00D83654" w:rsidRPr="00C65D55">
        <w:rPr>
          <w:sz w:val="24"/>
          <w:szCs w:val="24"/>
          <w:lang w:val="it-IT"/>
        </w:rPr>
        <w:t>alla</w:t>
      </w:r>
      <w:r w:rsidR="00A32EE5" w:rsidRPr="00C65D55">
        <w:rPr>
          <w:sz w:val="24"/>
          <w:szCs w:val="24"/>
          <w:lang w:val="it-IT"/>
        </w:rPr>
        <w:t xml:space="preserve"> </w:t>
      </w:r>
      <w:r w:rsidR="00D83654" w:rsidRPr="00C65D55">
        <w:rPr>
          <w:sz w:val="24"/>
          <w:szCs w:val="24"/>
          <w:lang w:val="it-IT"/>
        </w:rPr>
        <w:t>Via</w:t>
      </w:r>
      <w:r w:rsidR="00825749" w:rsidRPr="00C65D55">
        <w:rPr>
          <w:sz w:val="24"/>
          <w:szCs w:val="24"/>
          <w:lang w:val="it-IT"/>
        </w:rPr>
        <w:t xml:space="preserve"> _____________</w:t>
      </w:r>
      <w:r w:rsidR="00A32EE5" w:rsidRPr="00C65D55">
        <w:rPr>
          <w:sz w:val="24"/>
          <w:szCs w:val="24"/>
          <w:lang w:val="it-IT"/>
        </w:rPr>
        <w:t>_____________</w:t>
      </w:r>
      <w:r w:rsidRPr="00C65D55">
        <w:rPr>
          <w:sz w:val="24"/>
          <w:szCs w:val="24"/>
          <w:lang w:val="it-IT"/>
        </w:rPr>
        <w:t xml:space="preserve"> </w:t>
      </w:r>
      <w:r w:rsidR="00A64DCC" w:rsidRPr="00C65D55">
        <w:rPr>
          <w:sz w:val="24"/>
          <w:szCs w:val="24"/>
          <w:lang w:val="it-IT"/>
        </w:rPr>
        <w:t>n.</w:t>
      </w:r>
      <w:r w:rsidR="00A32EE5" w:rsidRPr="00C65D55">
        <w:rPr>
          <w:sz w:val="24"/>
          <w:szCs w:val="24"/>
          <w:lang w:val="it-IT"/>
        </w:rPr>
        <w:t xml:space="preserve">_____ </w:t>
      </w:r>
      <w:r w:rsidR="00D83654" w:rsidRPr="00C65D55">
        <w:rPr>
          <w:sz w:val="24"/>
          <w:szCs w:val="24"/>
          <w:lang w:val="it-IT"/>
        </w:rPr>
        <w:t>(C.</w:t>
      </w:r>
      <w:r w:rsidR="00A64DCC" w:rsidRPr="00C65D55">
        <w:rPr>
          <w:sz w:val="24"/>
          <w:szCs w:val="24"/>
          <w:lang w:val="it-IT"/>
        </w:rPr>
        <w:t>F</w:t>
      </w:r>
      <w:r w:rsidR="00D83654" w:rsidRPr="00C65D55">
        <w:rPr>
          <w:sz w:val="24"/>
          <w:szCs w:val="24"/>
          <w:lang w:val="it-IT"/>
        </w:rPr>
        <w:t>.:</w:t>
      </w:r>
      <w:r w:rsidR="00A32EE5" w:rsidRPr="00C65D55">
        <w:rPr>
          <w:sz w:val="24"/>
          <w:szCs w:val="24"/>
          <w:lang w:val="it-IT"/>
        </w:rPr>
        <w:t>___________________________)</w:t>
      </w:r>
      <w:r w:rsidR="00D83654" w:rsidRPr="00C65D55">
        <w:rPr>
          <w:sz w:val="24"/>
          <w:szCs w:val="24"/>
          <w:lang w:val="it-IT"/>
        </w:rPr>
        <w:t>,  nominato/a</w:t>
      </w:r>
      <w:r w:rsidRPr="00C65D55">
        <w:rPr>
          <w:sz w:val="24"/>
          <w:szCs w:val="24"/>
          <w:lang w:val="it-IT"/>
        </w:rPr>
        <w:t>,</w:t>
      </w:r>
      <w:r w:rsidR="00D83654" w:rsidRPr="00C65D55">
        <w:rPr>
          <w:sz w:val="24"/>
          <w:szCs w:val="24"/>
          <w:lang w:val="it-IT"/>
        </w:rPr>
        <w:t xml:space="preserve">  con  provvedimento  del</w:t>
      </w:r>
      <w:r w:rsidR="00A32EE5" w:rsidRPr="00C65D55">
        <w:rPr>
          <w:sz w:val="24"/>
          <w:szCs w:val="24"/>
          <w:lang w:val="it-IT"/>
        </w:rPr>
        <w:t xml:space="preserve"> ___/___/____</w:t>
      </w:r>
      <w:r w:rsidRPr="00C65D55">
        <w:rPr>
          <w:sz w:val="24"/>
          <w:szCs w:val="24"/>
          <w:lang w:val="it-IT"/>
        </w:rPr>
        <w:t>,</w:t>
      </w:r>
      <w:r w:rsidR="00A32EE5" w:rsidRPr="00C65D55">
        <w:rPr>
          <w:sz w:val="24"/>
          <w:szCs w:val="24"/>
          <w:lang w:val="it-IT"/>
        </w:rPr>
        <w:t xml:space="preserve"> </w:t>
      </w:r>
      <w:r w:rsidR="00D83654" w:rsidRPr="00C65D55">
        <w:rPr>
          <w:sz w:val="24"/>
          <w:szCs w:val="24"/>
          <w:lang w:val="it-IT"/>
        </w:rPr>
        <w:t>Gestore della crisi nel procedimento promosso da</w:t>
      </w:r>
      <w:r w:rsidRPr="00C65D55">
        <w:rPr>
          <w:sz w:val="24"/>
          <w:szCs w:val="24"/>
          <w:lang w:val="it-IT"/>
        </w:rPr>
        <w:t xml:space="preserve"> _______________</w:t>
      </w:r>
      <w:r w:rsidR="00825749" w:rsidRPr="00C65D55">
        <w:rPr>
          <w:sz w:val="24"/>
          <w:szCs w:val="24"/>
          <w:lang w:val="it-IT"/>
        </w:rPr>
        <w:t>_____________________________</w:t>
      </w:r>
    </w:p>
    <w:p w14:paraId="75A9E295" w14:textId="77777777" w:rsidR="001E4C60" w:rsidRPr="00C65D55" w:rsidRDefault="00A32EE5" w:rsidP="00C65D55">
      <w:pPr>
        <w:spacing w:line="276" w:lineRule="auto"/>
        <w:ind w:left="567" w:right="403"/>
        <w:jc w:val="center"/>
        <w:rPr>
          <w:b/>
          <w:color w:val="181818"/>
          <w:w w:val="105"/>
          <w:sz w:val="24"/>
          <w:szCs w:val="24"/>
        </w:rPr>
      </w:pPr>
      <w:proofErr w:type="spellStart"/>
      <w:r w:rsidRPr="00C65D55">
        <w:rPr>
          <w:b/>
          <w:color w:val="181818"/>
          <w:w w:val="105"/>
          <w:sz w:val="24"/>
          <w:szCs w:val="24"/>
        </w:rPr>
        <w:t>d</w:t>
      </w:r>
      <w:r w:rsidR="00D83654" w:rsidRPr="00C65D55">
        <w:rPr>
          <w:b/>
          <w:color w:val="181818"/>
          <w:w w:val="105"/>
          <w:sz w:val="24"/>
          <w:szCs w:val="24"/>
        </w:rPr>
        <w:t>ichiara</w:t>
      </w:r>
      <w:proofErr w:type="spellEnd"/>
    </w:p>
    <w:p w14:paraId="11665DC6" w14:textId="48EDD525" w:rsidR="00A64DCC" w:rsidRPr="00C65D55" w:rsidRDefault="00D83654" w:rsidP="00C65D55">
      <w:pPr>
        <w:pStyle w:val="Titolo21"/>
        <w:numPr>
          <w:ilvl w:val="0"/>
          <w:numId w:val="3"/>
        </w:numPr>
        <w:tabs>
          <w:tab w:val="left" w:pos="9356"/>
        </w:tabs>
        <w:spacing w:line="276" w:lineRule="auto"/>
        <w:ind w:left="851" w:right="403" w:hanging="284"/>
        <w:jc w:val="both"/>
        <w:rPr>
          <w:sz w:val="24"/>
          <w:szCs w:val="24"/>
          <w:lang w:val="it-IT"/>
        </w:rPr>
      </w:pPr>
      <w:r w:rsidRPr="00C65D55">
        <w:rPr>
          <w:color w:val="151515"/>
          <w:sz w:val="24"/>
          <w:szCs w:val="24"/>
          <w:lang w:val="it-IT"/>
        </w:rPr>
        <w:t xml:space="preserve">che </w:t>
      </w:r>
      <w:r w:rsidRPr="00C65D55">
        <w:rPr>
          <w:sz w:val="24"/>
          <w:szCs w:val="24"/>
          <w:lang w:val="it-IT"/>
        </w:rPr>
        <w:t xml:space="preserve">non </w:t>
      </w:r>
      <w:r w:rsidRPr="00C65D55">
        <w:rPr>
          <w:color w:val="111111"/>
          <w:sz w:val="24"/>
          <w:szCs w:val="24"/>
          <w:lang w:val="it-IT"/>
        </w:rPr>
        <w:t xml:space="preserve">sussistono </w:t>
      </w:r>
      <w:r w:rsidRPr="00C65D55">
        <w:rPr>
          <w:sz w:val="24"/>
          <w:szCs w:val="24"/>
          <w:lang w:val="it-IT"/>
        </w:rPr>
        <w:t xml:space="preserve">cause </w:t>
      </w:r>
      <w:r w:rsidRPr="00C65D55">
        <w:rPr>
          <w:color w:val="212121"/>
          <w:sz w:val="24"/>
          <w:szCs w:val="24"/>
          <w:lang w:val="it-IT"/>
        </w:rPr>
        <w:t xml:space="preserve">di </w:t>
      </w:r>
      <w:r w:rsidRPr="00C65D55">
        <w:rPr>
          <w:color w:val="0F0F0F"/>
          <w:sz w:val="24"/>
          <w:szCs w:val="24"/>
          <w:lang w:val="it-IT"/>
        </w:rPr>
        <w:t xml:space="preserve">ineleggibilità </w:t>
      </w:r>
      <w:r w:rsidRPr="00C65D55">
        <w:rPr>
          <w:color w:val="2A2A2A"/>
          <w:sz w:val="24"/>
          <w:szCs w:val="24"/>
          <w:lang w:val="it-IT"/>
        </w:rPr>
        <w:t xml:space="preserve">o </w:t>
      </w:r>
      <w:r w:rsidR="00336A13" w:rsidRPr="00C65D55">
        <w:rPr>
          <w:color w:val="181818"/>
          <w:sz w:val="24"/>
          <w:szCs w:val="24"/>
          <w:lang w:val="it-IT"/>
        </w:rPr>
        <w:t>di in</w:t>
      </w:r>
      <w:r w:rsidRPr="00C65D55">
        <w:rPr>
          <w:color w:val="181818"/>
          <w:sz w:val="24"/>
          <w:szCs w:val="24"/>
          <w:lang w:val="it-IT"/>
        </w:rPr>
        <w:t>compa</w:t>
      </w:r>
      <w:r w:rsidR="00A64DCC" w:rsidRPr="00C65D55">
        <w:rPr>
          <w:color w:val="181818"/>
          <w:sz w:val="24"/>
          <w:szCs w:val="24"/>
          <w:lang w:val="it-IT"/>
        </w:rPr>
        <w:t>ti</w:t>
      </w:r>
      <w:r w:rsidRPr="00C65D55">
        <w:rPr>
          <w:color w:val="181818"/>
          <w:sz w:val="24"/>
          <w:szCs w:val="24"/>
          <w:lang w:val="it-IT"/>
        </w:rPr>
        <w:t xml:space="preserve">bilità </w:t>
      </w:r>
      <w:r w:rsidRPr="00C65D55">
        <w:rPr>
          <w:color w:val="232323"/>
          <w:sz w:val="24"/>
          <w:szCs w:val="24"/>
          <w:lang w:val="it-IT"/>
        </w:rPr>
        <w:t xml:space="preserve">ad </w:t>
      </w:r>
      <w:r w:rsidRPr="00C65D55">
        <w:rPr>
          <w:sz w:val="24"/>
          <w:szCs w:val="24"/>
          <w:lang w:val="it-IT"/>
        </w:rPr>
        <w:t xml:space="preserve">assumere </w:t>
      </w:r>
      <w:r w:rsidRPr="00C65D55">
        <w:rPr>
          <w:color w:val="1A1A1A"/>
          <w:sz w:val="24"/>
          <w:szCs w:val="24"/>
          <w:lang w:val="it-IT"/>
        </w:rPr>
        <w:t xml:space="preserve">la </w:t>
      </w:r>
      <w:r w:rsidR="00A64DCC" w:rsidRPr="00C65D55">
        <w:rPr>
          <w:color w:val="2D2D2D"/>
          <w:sz w:val="24"/>
          <w:szCs w:val="24"/>
          <w:lang w:val="it-IT"/>
        </w:rPr>
        <w:t>cari</w:t>
      </w:r>
      <w:r w:rsidRPr="00C65D55">
        <w:rPr>
          <w:color w:val="2D2D2D"/>
          <w:sz w:val="24"/>
          <w:szCs w:val="24"/>
          <w:lang w:val="it-IT"/>
        </w:rPr>
        <w:t>ca</w:t>
      </w:r>
      <w:r w:rsidR="00A64DCC" w:rsidRPr="00C65D55">
        <w:rPr>
          <w:color w:val="2D2D2D"/>
          <w:sz w:val="24"/>
          <w:szCs w:val="24"/>
          <w:lang w:val="it-IT"/>
        </w:rPr>
        <w:t xml:space="preserve"> </w:t>
      </w:r>
      <w:r w:rsidRPr="00C65D55">
        <w:rPr>
          <w:color w:val="2D2D2D"/>
          <w:sz w:val="24"/>
          <w:szCs w:val="24"/>
          <w:lang w:val="it-IT"/>
        </w:rPr>
        <w:t>ex</w:t>
      </w:r>
      <w:r w:rsidR="0003545C" w:rsidRPr="00C65D55">
        <w:rPr>
          <w:color w:val="2D2D2D"/>
          <w:sz w:val="24"/>
          <w:szCs w:val="24"/>
          <w:lang w:val="it-IT"/>
        </w:rPr>
        <w:t xml:space="preserve"> art.</w:t>
      </w:r>
      <w:r w:rsidR="00025510" w:rsidRPr="00C65D55">
        <w:rPr>
          <w:color w:val="2D2D2D"/>
          <w:sz w:val="24"/>
          <w:szCs w:val="24"/>
          <w:lang w:val="it-IT"/>
        </w:rPr>
        <w:t xml:space="preserve"> </w:t>
      </w:r>
      <w:r w:rsidR="00B44DB1" w:rsidRPr="00C65D55">
        <w:rPr>
          <w:color w:val="2D2D2D"/>
          <w:sz w:val="24"/>
          <w:szCs w:val="24"/>
          <w:lang w:val="it-IT"/>
        </w:rPr>
        <w:t>358</w:t>
      </w:r>
      <w:r w:rsidRPr="00C65D55">
        <w:rPr>
          <w:color w:val="2D2D2D"/>
          <w:sz w:val="24"/>
          <w:szCs w:val="24"/>
          <w:lang w:val="it-IT"/>
        </w:rPr>
        <w:t xml:space="preserve"> </w:t>
      </w:r>
      <w:r w:rsidR="00B44DB1" w:rsidRPr="00C65D55">
        <w:rPr>
          <w:color w:val="2D2D2D"/>
          <w:sz w:val="24"/>
          <w:szCs w:val="24"/>
          <w:lang w:val="it-IT"/>
        </w:rPr>
        <w:t>CCII</w:t>
      </w:r>
      <w:r w:rsidRPr="00C65D55">
        <w:rPr>
          <w:w w:val="115"/>
          <w:sz w:val="24"/>
          <w:szCs w:val="24"/>
          <w:lang w:val="it-IT"/>
        </w:rPr>
        <w:t>;</w:t>
      </w:r>
    </w:p>
    <w:p w14:paraId="0AB5B2C9" w14:textId="16944629" w:rsidR="005C41E4" w:rsidRPr="00C65D55" w:rsidRDefault="005C41E4" w:rsidP="00C65D55">
      <w:pPr>
        <w:pStyle w:val="Titolo21"/>
        <w:numPr>
          <w:ilvl w:val="0"/>
          <w:numId w:val="3"/>
        </w:numPr>
        <w:tabs>
          <w:tab w:val="left" w:pos="9356"/>
        </w:tabs>
        <w:spacing w:line="276" w:lineRule="auto"/>
        <w:ind w:left="851" w:right="403" w:hanging="284"/>
        <w:jc w:val="both"/>
        <w:rPr>
          <w:sz w:val="24"/>
          <w:szCs w:val="24"/>
          <w:lang w:val="it-IT"/>
        </w:rPr>
      </w:pPr>
      <w:r w:rsidRPr="00C65D55">
        <w:rPr>
          <w:sz w:val="24"/>
          <w:szCs w:val="24"/>
          <w:lang w:val="it-IT"/>
        </w:rPr>
        <w:t xml:space="preserve">di non </w:t>
      </w:r>
      <w:r w:rsidRPr="00C65D55">
        <w:rPr>
          <w:sz w:val="24"/>
          <w:szCs w:val="24"/>
          <w:lang w:val="it-IT"/>
        </w:rPr>
        <w:t>essere legato al debitore e</w:t>
      </w:r>
      <w:r w:rsidR="00C65D55" w:rsidRPr="00C65D55">
        <w:rPr>
          <w:sz w:val="24"/>
          <w:szCs w:val="24"/>
          <w:lang w:val="it-IT"/>
        </w:rPr>
        <w:t>/o</w:t>
      </w:r>
      <w:r w:rsidRPr="00C65D55">
        <w:rPr>
          <w:sz w:val="24"/>
          <w:szCs w:val="24"/>
          <w:lang w:val="it-IT"/>
        </w:rPr>
        <w:t xml:space="preserve"> coloro che hanno interesse </w:t>
      </w:r>
      <w:r w:rsidRPr="00C65D55">
        <w:rPr>
          <w:sz w:val="24"/>
          <w:szCs w:val="24"/>
          <w:lang w:val="it-IT"/>
        </w:rPr>
        <w:t>nella procedura da</w:t>
      </w:r>
      <w:r w:rsidRPr="00C65D55">
        <w:rPr>
          <w:sz w:val="24"/>
          <w:szCs w:val="24"/>
          <w:lang w:val="it-IT"/>
        </w:rPr>
        <w:t xml:space="preserve"> rapporti di natura personale o professionale tali da comprometterne l’indipendenza;</w:t>
      </w:r>
    </w:p>
    <w:p w14:paraId="31F24E88" w14:textId="7891895D" w:rsidR="005C41E4" w:rsidRPr="00C65D55" w:rsidRDefault="005C41E4" w:rsidP="00C65D55">
      <w:pPr>
        <w:pStyle w:val="Titolo21"/>
        <w:numPr>
          <w:ilvl w:val="0"/>
          <w:numId w:val="3"/>
        </w:numPr>
        <w:tabs>
          <w:tab w:val="left" w:pos="9356"/>
        </w:tabs>
        <w:spacing w:line="276" w:lineRule="auto"/>
        <w:ind w:left="851" w:right="403" w:hanging="284"/>
        <w:jc w:val="both"/>
        <w:rPr>
          <w:sz w:val="24"/>
          <w:szCs w:val="24"/>
          <w:lang w:val="it-IT"/>
        </w:rPr>
      </w:pPr>
      <w:r w:rsidRPr="00C65D55">
        <w:rPr>
          <w:sz w:val="24"/>
          <w:szCs w:val="24"/>
          <w:lang w:val="it-IT"/>
        </w:rPr>
        <w:t xml:space="preserve">di essere </w:t>
      </w:r>
      <w:r w:rsidRPr="00C65D55">
        <w:rPr>
          <w:sz w:val="24"/>
          <w:szCs w:val="24"/>
          <w:lang w:val="it-IT"/>
        </w:rPr>
        <w:t xml:space="preserve">in possesso dei requisiti previsti dall’articolo 2399 </w:t>
      </w:r>
      <w:r w:rsidRPr="00C65D55">
        <w:rPr>
          <w:sz w:val="24"/>
          <w:szCs w:val="24"/>
          <w:lang w:val="it-IT"/>
        </w:rPr>
        <w:t>c.c.;</w:t>
      </w:r>
    </w:p>
    <w:p w14:paraId="335B10F5" w14:textId="04EE5669" w:rsidR="005C41E4" w:rsidRPr="00C65D55" w:rsidRDefault="005C41E4" w:rsidP="00C65D55">
      <w:pPr>
        <w:pStyle w:val="Titolo21"/>
        <w:numPr>
          <w:ilvl w:val="0"/>
          <w:numId w:val="3"/>
        </w:numPr>
        <w:tabs>
          <w:tab w:val="left" w:pos="9356"/>
        </w:tabs>
        <w:spacing w:line="276" w:lineRule="auto"/>
        <w:ind w:left="851" w:right="403" w:hanging="284"/>
        <w:jc w:val="both"/>
        <w:rPr>
          <w:sz w:val="24"/>
          <w:szCs w:val="24"/>
          <w:lang w:val="it-IT"/>
        </w:rPr>
      </w:pPr>
      <w:r w:rsidRPr="00C65D55">
        <w:rPr>
          <w:sz w:val="24"/>
          <w:szCs w:val="24"/>
          <w:lang w:val="it-IT"/>
        </w:rPr>
        <w:t>di non aver prestato</w:t>
      </w:r>
      <w:r w:rsidR="00C65D55" w:rsidRPr="00C65D55">
        <w:rPr>
          <w:sz w:val="24"/>
          <w:szCs w:val="24"/>
          <w:lang w:val="it-IT"/>
        </w:rPr>
        <w:t xml:space="preserve"> </w:t>
      </w:r>
      <w:r w:rsidR="00C65D55" w:rsidRPr="00C65D55">
        <w:rPr>
          <w:sz w:val="24"/>
          <w:szCs w:val="24"/>
          <w:lang w:val="it-IT"/>
        </w:rPr>
        <w:t>negli ultimi cinque anni</w:t>
      </w:r>
      <w:r w:rsidRPr="00C65D55">
        <w:rPr>
          <w:sz w:val="24"/>
          <w:szCs w:val="24"/>
          <w:lang w:val="it-IT"/>
        </w:rPr>
        <w:t xml:space="preserve">, </w:t>
      </w:r>
      <w:r w:rsidRPr="00C65D55">
        <w:rPr>
          <w:sz w:val="24"/>
          <w:szCs w:val="24"/>
          <w:lang w:val="it-IT"/>
        </w:rPr>
        <w:t>anche per il tramite di soggetti con i quali è unito in associazione professionale o con cui ha costituito una STP,  attività di lavoro subordinato o autonomo in favore del debitore ovvero partecipato agli organi di amministrazione o di controllo dello stesso</w:t>
      </w:r>
      <w:r w:rsidRPr="00C65D55">
        <w:rPr>
          <w:sz w:val="24"/>
          <w:szCs w:val="24"/>
          <w:lang w:val="it-IT"/>
        </w:rPr>
        <w:t xml:space="preserve">; </w:t>
      </w:r>
    </w:p>
    <w:p w14:paraId="665D4484" w14:textId="52F1658C" w:rsidR="00A64DCC" w:rsidRPr="00C65D55" w:rsidRDefault="00D83654" w:rsidP="00C65D55">
      <w:pPr>
        <w:pStyle w:val="Titolo21"/>
        <w:numPr>
          <w:ilvl w:val="0"/>
          <w:numId w:val="3"/>
        </w:numPr>
        <w:tabs>
          <w:tab w:val="left" w:pos="9356"/>
        </w:tabs>
        <w:spacing w:line="276" w:lineRule="auto"/>
        <w:ind w:left="851" w:right="403" w:hanging="284"/>
        <w:jc w:val="both"/>
        <w:rPr>
          <w:sz w:val="24"/>
          <w:szCs w:val="24"/>
          <w:lang w:val="it-IT"/>
        </w:rPr>
      </w:pPr>
      <w:r w:rsidRPr="00C65D55">
        <w:rPr>
          <w:color w:val="464646"/>
          <w:sz w:val="24"/>
          <w:szCs w:val="24"/>
          <w:lang w:val="it-IT"/>
        </w:rPr>
        <w:t xml:space="preserve">di </w:t>
      </w:r>
      <w:r w:rsidR="00336A13" w:rsidRPr="00C65D55">
        <w:rPr>
          <w:color w:val="464646"/>
          <w:sz w:val="24"/>
          <w:szCs w:val="24"/>
          <w:lang w:val="it-IT"/>
        </w:rPr>
        <w:t>n</w:t>
      </w:r>
      <w:r w:rsidRPr="00C65D55">
        <w:rPr>
          <w:color w:val="1F1F1F"/>
          <w:sz w:val="24"/>
          <w:szCs w:val="24"/>
          <w:lang w:val="it-IT"/>
        </w:rPr>
        <w:t xml:space="preserve">on </w:t>
      </w:r>
      <w:r w:rsidRPr="00C65D55">
        <w:rPr>
          <w:color w:val="111111"/>
          <w:sz w:val="24"/>
          <w:szCs w:val="24"/>
          <w:lang w:val="it-IT"/>
        </w:rPr>
        <w:t xml:space="preserve">trovarsi </w:t>
      </w:r>
      <w:r w:rsidRPr="00C65D55">
        <w:rPr>
          <w:color w:val="282828"/>
          <w:sz w:val="24"/>
          <w:szCs w:val="24"/>
          <w:lang w:val="it-IT"/>
        </w:rPr>
        <w:t xml:space="preserve">in </w:t>
      </w:r>
      <w:r w:rsidR="00C65D55" w:rsidRPr="00C65D55">
        <w:rPr>
          <w:color w:val="0F0F0F"/>
          <w:sz w:val="24"/>
          <w:szCs w:val="24"/>
          <w:lang w:val="it-IT"/>
        </w:rPr>
        <w:t>alcuna</w:t>
      </w:r>
      <w:r w:rsidRPr="00C65D55">
        <w:rPr>
          <w:color w:val="0F0F0F"/>
          <w:sz w:val="24"/>
          <w:szCs w:val="24"/>
          <w:lang w:val="it-IT"/>
        </w:rPr>
        <w:t xml:space="preserve"> </w:t>
      </w:r>
      <w:r w:rsidRPr="00C65D55">
        <w:rPr>
          <w:color w:val="282828"/>
          <w:sz w:val="24"/>
          <w:szCs w:val="24"/>
          <w:lang w:val="it-IT"/>
        </w:rPr>
        <w:t xml:space="preserve">delle </w:t>
      </w:r>
      <w:r w:rsidRPr="00C65D55">
        <w:rPr>
          <w:color w:val="0C0C0C"/>
          <w:sz w:val="24"/>
          <w:szCs w:val="24"/>
          <w:lang w:val="it-IT"/>
        </w:rPr>
        <w:t xml:space="preserve">situazioni </w:t>
      </w:r>
      <w:r w:rsidRPr="00C65D55">
        <w:rPr>
          <w:sz w:val="24"/>
          <w:szCs w:val="24"/>
          <w:lang w:val="it-IT"/>
        </w:rPr>
        <w:t>previst</w:t>
      </w:r>
      <w:r w:rsidR="00A64DCC" w:rsidRPr="00C65D55">
        <w:rPr>
          <w:sz w:val="24"/>
          <w:szCs w:val="24"/>
          <w:lang w:val="it-IT"/>
        </w:rPr>
        <w:t>e</w:t>
      </w:r>
      <w:r w:rsidRPr="00C65D55">
        <w:rPr>
          <w:sz w:val="24"/>
          <w:szCs w:val="24"/>
          <w:lang w:val="it-IT"/>
        </w:rPr>
        <w:t xml:space="preserve"> dall’art. </w:t>
      </w:r>
      <w:r w:rsidRPr="00C65D55">
        <w:rPr>
          <w:color w:val="212121"/>
          <w:sz w:val="24"/>
          <w:szCs w:val="24"/>
          <w:lang w:val="it-IT"/>
        </w:rPr>
        <w:t xml:space="preserve">51 </w:t>
      </w:r>
      <w:r w:rsidRPr="00C65D55">
        <w:rPr>
          <w:sz w:val="24"/>
          <w:szCs w:val="24"/>
          <w:lang w:val="it-IT"/>
        </w:rPr>
        <w:t>c.p.c.;</w:t>
      </w:r>
    </w:p>
    <w:p w14:paraId="39B122B4" w14:textId="75B2A8A8" w:rsidR="005C41E4" w:rsidRPr="00C65D55" w:rsidRDefault="005C41E4" w:rsidP="00C65D55">
      <w:pPr>
        <w:pStyle w:val="Titolo21"/>
        <w:numPr>
          <w:ilvl w:val="0"/>
          <w:numId w:val="3"/>
        </w:numPr>
        <w:tabs>
          <w:tab w:val="left" w:pos="9356"/>
        </w:tabs>
        <w:spacing w:line="276" w:lineRule="auto"/>
        <w:ind w:left="851" w:right="403" w:hanging="284"/>
        <w:jc w:val="both"/>
        <w:rPr>
          <w:sz w:val="24"/>
          <w:szCs w:val="24"/>
          <w:lang w:val="it-IT"/>
        </w:rPr>
      </w:pPr>
      <w:r w:rsidRPr="00C65D55">
        <w:rPr>
          <w:sz w:val="24"/>
          <w:szCs w:val="24"/>
          <w:lang w:val="it-IT"/>
        </w:rPr>
        <w:t>di non essere a conoscenza di c</w:t>
      </w:r>
      <w:r w:rsidRPr="00C65D55">
        <w:rPr>
          <w:sz w:val="24"/>
          <w:szCs w:val="24"/>
          <w:lang w:val="it-IT"/>
        </w:rPr>
        <w:t>ircostanz</w:t>
      </w:r>
      <w:r w:rsidRPr="00C65D55">
        <w:rPr>
          <w:sz w:val="24"/>
          <w:szCs w:val="24"/>
          <w:lang w:val="it-IT"/>
        </w:rPr>
        <w:t>e</w:t>
      </w:r>
      <w:r w:rsidRPr="00C65D55">
        <w:rPr>
          <w:sz w:val="24"/>
          <w:szCs w:val="24"/>
          <w:lang w:val="it-IT"/>
        </w:rPr>
        <w:t xml:space="preserve"> che possa</w:t>
      </w:r>
      <w:r w:rsidRPr="00C65D55">
        <w:rPr>
          <w:sz w:val="24"/>
          <w:szCs w:val="24"/>
          <w:lang w:val="it-IT"/>
        </w:rPr>
        <w:t>no</w:t>
      </w:r>
      <w:r w:rsidRPr="00C65D55">
        <w:rPr>
          <w:sz w:val="24"/>
          <w:szCs w:val="24"/>
          <w:lang w:val="it-IT"/>
        </w:rPr>
        <w:t xml:space="preserve"> far sorgere il ragionevole dubbio di compromissione della propria indipendenza, della propria neutralità e/o imparzialità</w:t>
      </w:r>
      <w:r w:rsidRPr="00C65D55">
        <w:rPr>
          <w:sz w:val="24"/>
          <w:szCs w:val="24"/>
          <w:lang w:val="it-IT"/>
        </w:rPr>
        <w:t>, individuate nel C</w:t>
      </w:r>
      <w:r w:rsidRPr="00C65D55">
        <w:rPr>
          <w:sz w:val="24"/>
          <w:szCs w:val="24"/>
          <w:lang w:val="it-IT"/>
        </w:rPr>
        <w:t xml:space="preserve">odice </w:t>
      </w:r>
      <w:r w:rsidRPr="00C65D55">
        <w:rPr>
          <w:sz w:val="24"/>
          <w:szCs w:val="24"/>
          <w:lang w:val="it-IT"/>
        </w:rPr>
        <w:t>E</w:t>
      </w:r>
      <w:r w:rsidRPr="00C65D55">
        <w:rPr>
          <w:sz w:val="24"/>
          <w:szCs w:val="24"/>
          <w:lang w:val="it-IT"/>
        </w:rPr>
        <w:t>tico</w:t>
      </w:r>
      <w:r w:rsidRPr="00C65D55">
        <w:rPr>
          <w:sz w:val="24"/>
          <w:szCs w:val="24"/>
          <w:lang w:val="it-IT"/>
        </w:rPr>
        <w:t xml:space="preserve"> riportato nell’allegato “</w:t>
      </w:r>
      <w:r w:rsidRPr="00C65D55">
        <w:rPr>
          <w:sz w:val="24"/>
          <w:szCs w:val="24"/>
          <w:lang w:val="it-IT"/>
        </w:rPr>
        <w:t>A</w:t>
      </w:r>
      <w:r w:rsidRPr="00C65D55">
        <w:rPr>
          <w:sz w:val="24"/>
          <w:szCs w:val="24"/>
          <w:lang w:val="it-IT"/>
        </w:rPr>
        <w:t>” del Regolamento</w:t>
      </w:r>
      <w:r w:rsidR="00C65D55" w:rsidRPr="00C65D55">
        <w:rPr>
          <w:sz w:val="24"/>
          <w:szCs w:val="24"/>
          <w:lang w:val="it-IT"/>
        </w:rPr>
        <w:t xml:space="preserve"> dell’OCC</w:t>
      </w:r>
      <w:r w:rsidRPr="00C65D55">
        <w:rPr>
          <w:sz w:val="24"/>
          <w:szCs w:val="24"/>
          <w:lang w:val="it-IT"/>
        </w:rPr>
        <w:t>;</w:t>
      </w:r>
    </w:p>
    <w:p w14:paraId="7F246C0D" w14:textId="4773AD6C" w:rsidR="00C65D55" w:rsidRPr="00C65D55" w:rsidRDefault="00C65D55" w:rsidP="00C65D55">
      <w:pPr>
        <w:pStyle w:val="Titolo21"/>
        <w:numPr>
          <w:ilvl w:val="0"/>
          <w:numId w:val="3"/>
        </w:numPr>
        <w:tabs>
          <w:tab w:val="left" w:pos="9356"/>
        </w:tabs>
        <w:spacing w:line="276" w:lineRule="auto"/>
        <w:ind w:left="851" w:right="403" w:hanging="284"/>
        <w:jc w:val="both"/>
        <w:rPr>
          <w:sz w:val="24"/>
          <w:szCs w:val="24"/>
          <w:lang w:val="it-IT"/>
        </w:rPr>
      </w:pPr>
      <w:r w:rsidRPr="00C65D55">
        <w:rPr>
          <w:sz w:val="24"/>
          <w:szCs w:val="24"/>
          <w:lang w:val="it-IT"/>
        </w:rPr>
        <w:t xml:space="preserve">di essere in regola con </w:t>
      </w:r>
      <w:r w:rsidRPr="00C65D55">
        <w:rPr>
          <w:sz w:val="24"/>
          <w:szCs w:val="24"/>
          <w:lang w:val="it-IT"/>
        </w:rPr>
        <w:t xml:space="preserve">gli obblighi formativi di cui all’art. 4, commi 5 e 6, del </w:t>
      </w:r>
      <w:proofErr w:type="spellStart"/>
      <w:r w:rsidRPr="00C65D55">
        <w:rPr>
          <w:sz w:val="24"/>
          <w:szCs w:val="24"/>
          <w:lang w:val="it-IT"/>
        </w:rPr>
        <w:t>d.m.</w:t>
      </w:r>
      <w:proofErr w:type="spellEnd"/>
      <w:r w:rsidRPr="00C65D55">
        <w:rPr>
          <w:sz w:val="24"/>
          <w:szCs w:val="24"/>
          <w:lang w:val="it-IT"/>
        </w:rPr>
        <w:t xml:space="preserve"> 202/2014;</w:t>
      </w:r>
    </w:p>
    <w:p w14:paraId="463748F3" w14:textId="446F5BE0" w:rsidR="00A32EE5" w:rsidRPr="00C65D55" w:rsidRDefault="00A32EE5" w:rsidP="00C65D55">
      <w:pPr>
        <w:pStyle w:val="Titolo21"/>
        <w:numPr>
          <w:ilvl w:val="0"/>
          <w:numId w:val="3"/>
        </w:numPr>
        <w:tabs>
          <w:tab w:val="left" w:pos="9356"/>
        </w:tabs>
        <w:spacing w:line="276" w:lineRule="auto"/>
        <w:ind w:left="851" w:right="403" w:hanging="284"/>
        <w:jc w:val="both"/>
        <w:rPr>
          <w:sz w:val="24"/>
          <w:szCs w:val="24"/>
          <w:lang w:val="it-IT"/>
        </w:rPr>
      </w:pPr>
      <w:r w:rsidRPr="00C65D55">
        <w:rPr>
          <w:sz w:val="24"/>
          <w:szCs w:val="24"/>
          <w:lang w:val="it-IT"/>
        </w:rPr>
        <w:t xml:space="preserve">di essere in regola con le norme sulla formazione obbligatoria (FPC); </w:t>
      </w:r>
    </w:p>
    <w:p w14:paraId="51F6721C" w14:textId="77777777" w:rsidR="00A32EE5" w:rsidRPr="00C65D55" w:rsidRDefault="00A32EE5" w:rsidP="00C65D55">
      <w:pPr>
        <w:pStyle w:val="Titolo21"/>
        <w:numPr>
          <w:ilvl w:val="0"/>
          <w:numId w:val="3"/>
        </w:numPr>
        <w:tabs>
          <w:tab w:val="left" w:pos="9356"/>
        </w:tabs>
        <w:spacing w:line="276" w:lineRule="auto"/>
        <w:ind w:left="851" w:right="403" w:hanging="284"/>
        <w:jc w:val="both"/>
        <w:rPr>
          <w:sz w:val="24"/>
          <w:szCs w:val="24"/>
          <w:lang w:val="it-IT"/>
        </w:rPr>
      </w:pPr>
      <w:r w:rsidRPr="00C65D55">
        <w:rPr>
          <w:sz w:val="24"/>
          <w:szCs w:val="24"/>
          <w:lang w:val="it-IT"/>
        </w:rPr>
        <w:t xml:space="preserve">di essere in regola con il pagamento delle quote di iscrizione all’Ordine; </w:t>
      </w:r>
    </w:p>
    <w:p w14:paraId="76848239" w14:textId="6DEC0E2E" w:rsidR="00A32EE5" w:rsidRPr="00C65D55" w:rsidRDefault="00A32EE5" w:rsidP="00C65D55">
      <w:pPr>
        <w:pStyle w:val="Titolo21"/>
        <w:numPr>
          <w:ilvl w:val="0"/>
          <w:numId w:val="3"/>
        </w:numPr>
        <w:tabs>
          <w:tab w:val="left" w:pos="9356"/>
        </w:tabs>
        <w:spacing w:line="276" w:lineRule="auto"/>
        <w:ind w:left="851" w:right="403" w:hanging="284"/>
        <w:jc w:val="both"/>
        <w:rPr>
          <w:sz w:val="24"/>
          <w:szCs w:val="24"/>
          <w:lang w:val="it-IT"/>
        </w:rPr>
      </w:pPr>
      <w:r w:rsidRPr="00C65D55">
        <w:rPr>
          <w:sz w:val="24"/>
          <w:szCs w:val="24"/>
          <w:lang w:val="it-IT"/>
        </w:rPr>
        <w:t xml:space="preserve">di essere in regola con il pagamento </w:t>
      </w:r>
      <w:r w:rsidR="00C65D55">
        <w:rPr>
          <w:sz w:val="24"/>
          <w:szCs w:val="24"/>
          <w:lang w:val="it-IT"/>
        </w:rPr>
        <w:t>dei</w:t>
      </w:r>
      <w:r w:rsidRPr="00C65D55">
        <w:rPr>
          <w:sz w:val="24"/>
          <w:szCs w:val="24"/>
          <w:lang w:val="it-IT"/>
        </w:rPr>
        <w:t xml:space="preserve"> contributivi dovuti alla </w:t>
      </w:r>
      <w:r w:rsidR="00C65D55">
        <w:rPr>
          <w:sz w:val="24"/>
          <w:szCs w:val="24"/>
          <w:lang w:val="it-IT"/>
        </w:rPr>
        <w:t xml:space="preserve">propria </w:t>
      </w:r>
      <w:r w:rsidRPr="00C65D55">
        <w:rPr>
          <w:sz w:val="24"/>
          <w:szCs w:val="24"/>
          <w:lang w:val="it-IT"/>
        </w:rPr>
        <w:t xml:space="preserve">Cassa di Previdenza; </w:t>
      </w:r>
    </w:p>
    <w:p w14:paraId="5484ADAE" w14:textId="39F844D8" w:rsidR="00A32EE5" w:rsidRPr="00C65D55" w:rsidRDefault="00A32EE5" w:rsidP="00C65D55">
      <w:pPr>
        <w:pStyle w:val="Titolo21"/>
        <w:numPr>
          <w:ilvl w:val="0"/>
          <w:numId w:val="3"/>
        </w:numPr>
        <w:tabs>
          <w:tab w:val="left" w:pos="9356"/>
        </w:tabs>
        <w:spacing w:line="276" w:lineRule="auto"/>
        <w:ind w:left="851" w:right="403" w:hanging="284"/>
        <w:jc w:val="both"/>
        <w:rPr>
          <w:sz w:val="24"/>
          <w:szCs w:val="24"/>
          <w:lang w:val="it-IT"/>
        </w:rPr>
      </w:pPr>
      <w:r w:rsidRPr="00C65D55">
        <w:rPr>
          <w:sz w:val="24"/>
          <w:szCs w:val="24"/>
          <w:lang w:val="it-IT"/>
        </w:rPr>
        <w:t xml:space="preserve">di non aver subito provvedimenti disciplinari negli ultimi </w:t>
      </w:r>
      <w:r w:rsidR="00C65D55" w:rsidRPr="00C65D55">
        <w:rPr>
          <w:sz w:val="24"/>
          <w:szCs w:val="24"/>
          <w:lang w:val="it-IT"/>
        </w:rPr>
        <w:t>cinque</w:t>
      </w:r>
      <w:r w:rsidRPr="00C65D55">
        <w:rPr>
          <w:sz w:val="24"/>
          <w:szCs w:val="24"/>
          <w:lang w:val="it-IT"/>
        </w:rPr>
        <w:t xml:space="preserve"> anni; </w:t>
      </w:r>
    </w:p>
    <w:p w14:paraId="4B15435A" w14:textId="46369099" w:rsidR="00C65D55" w:rsidRPr="00C65D55" w:rsidRDefault="0003545C" w:rsidP="00C65D55">
      <w:pPr>
        <w:pStyle w:val="Titolo21"/>
        <w:numPr>
          <w:ilvl w:val="0"/>
          <w:numId w:val="3"/>
        </w:numPr>
        <w:tabs>
          <w:tab w:val="left" w:pos="9356"/>
        </w:tabs>
        <w:spacing w:line="276" w:lineRule="auto"/>
        <w:ind w:left="851" w:right="403" w:hanging="284"/>
        <w:jc w:val="both"/>
        <w:rPr>
          <w:sz w:val="24"/>
          <w:szCs w:val="24"/>
          <w:lang w:val="it-IT"/>
        </w:rPr>
      </w:pPr>
      <w:r w:rsidRPr="00C65D55">
        <w:rPr>
          <w:sz w:val="24"/>
          <w:szCs w:val="24"/>
          <w:lang w:val="it-IT"/>
        </w:rPr>
        <w:t xml:space="preserve">di </w:t>
      </w:r>
      <w:r w:rsidR="00A32EE5" w:rsidRPr="00C65D55">
        <w:rPr>
          <w:sz w:val="24"/>
          <w:szCs w:val="24"/>
          <w:lang w:val="it-IT"/>
        </w:rPr>
        <w:t xml:space="preserve">essere in possesso di polizza assicurativa </w:t>
      </w:r>
      <w:r w:rsidR="00C65D55" w:rsidRPr="00C65D55">
        <w:rPr>
          <w:sz w:val="24"/>
          <w:szCs w:val="24"/>
          <w:lang w:val="it-IT"/>
        </w:rPr>
        <w:t>la R.C</w:t>
      </w:r>
      <w:r w:rsidR="00C65D55" w:rsidRPr="00C65D55">
        <w:rPr>
          <w:sz w:val="24"/>
          <w:szCs w:val="24"/>
          <w:lang w:val="it-IT"/>
        </w:rPr>
        <w:t>.</w:t>
      </w:r>
      <w:r w:rsidR="00C65D55" w:rsidRPr="00C65D55">
        <w:rPr>
          <w:sz w:val="24"/>
          <w:szCs w:val="24"/>
          <w:lang w:val="it-IT"/>
        </w:rPr>
        <w:t xml:space="preserve"> professionale estesa alla copertura di eventuali danni derivanti dallo svolgimento delle funzioni nell’ambito della gestione dei procedimenti di composizione della crisi e di liquidazione del patrimonio</w:t>
      </w:r>
      <w:r w:rsidR="00C65D55" w:rsidRPr="00C65D55">
        <w:rPr>
          <w:sz w:val="24"/>
          <w:szCs w:val="24"/>
          <w:lang w:val="it-IT"/>
        </w:rPr>
        <w:t>;</w:t>
      </w:r>
    </w:p>
    <w:p w14:paraId="2508D295" w14:textId="77777777" w:rsidR="00A32EE5" w:rsidRPr="00C65D55" w:rsidRDefault="00A32EE5" w:rsidP="00C65D55">
      <w:pPr>
        <w:pStyle w:val="Titolo21"/>
        <w:numPr>
          <w:ilvl w:val="0"/>
          <w:numId w:val="3"/>
        </w:numPr>
        <w:tabs>
          <w:tab w:val="left" w:pos="9356"/>
        </w:tabs>
        <w:spacing w:line="276" w:lineRule="auto"/>
        <w:ind w:left="851" w:right="403" w:hanging="284"/>
        <w:jc w:val="both"/>
        <w:rPr>
          <w:sz w:val="24"/>
          <w:szCs w:val="24"/>
          <w:lang w:val="it-IT"/>
        </w:rPr>
      </w:pPr>
      <w:r w:rsidRPr="00C65D55">
        <w:rPr>
          <w:sz w:val="24"/>
          <w:szCs w:val="24"/>
          <w:lang w:val="it-IT"/>
        </w:rPr>
        <w:t>di essere in possesso della post</w:t>
      </w:r>
      <w:r w:rsidR="007A5166" w:rsidRPr="00C65D55">
        <w:rPr>
          <w:sz w:val="24"/>
          <w:szCs w:val="24"/>
          <w:lang w:val="it-IT"/>
        </w:rPr>
        <w:t>a elettronica certificata (PEC);</w:t>
      </w:r>
    </w:p>
    <w:p w14:paraId="5E83672F" w14:textId="37B5C9E0" w:rsidR="007A5166" w:rsidRPr="00C65D55" w:rsidRDefault="007A5166" w:rsidP="00C65D55">
      <w:pPr>
        <w:pStyle w:val="Titolo21"/>
        <w:numPr>
          <w:ilvl w:val="0"/>
          <w:numId w:val="3"/>
        </w:numPr>
        <w:tabs>
          <w:tab w:val="left" w:pos="9356"/>
        </w:tabs>
        <w:spacing w:line="276" w:lineRule="auto"/>
        <w:ind w:left="851" w:right="403" w:hanging="284"/>
        <w:jc w:val="both"/>
        <w:rPr>
          <w:sz w:val="24"/>
          <w:szCs w:val="24"/>
          <w:lang w:val="it-IT"/>
        </w:rPr>
      </w:pPr>
      <w:r w:rsidRPr="00C65D55">
        <w:rPr>
          <w:sz w:val="24"/>
          <w:szCs w:val="24"/>
          <w:lang w:val="it-IT"/>
        </w:rPr>
        <w:t>di aver preso visione delle disposizioni emanate in data 22/02/2019 dal Presidente del Tribunale di Taranto f.f. sulla protezione dei dati personali dei soggetti coinvolti nella procedura di composizione della crisi da sovraindebitamento</w:t>
      </w:r>
      <w:r w:rsidR="00C65D55" w:rsidRPr="00C65D55">
        <w:rPr>
          <w:sz w:val="24"/>
          <w:szCs w:val="24"/>
          <w:lang w:val="it-IT"/>
        </w:rPr>
        <w:t>;</w:t>
      </w:r>
    </w:p>
    <w:p w14:paraId="49C2B657" w14:textId="3BA98491" w:rsidR="00C65D55" w:rsidRPr="00C65D55" w:rsidRDefault="00C65D55" w:rsidP="00C65D55">
      <w:pPr>
        <w:pStyle w:val="Titolo21"/>
        <w:numPr>
          <w:ilvl w:val="0"/>
          <w:numId w:val="3"/>
        </w:numPr>
        <w:tabs>
          <w:tab w:val="left" w:pos="9356"/>
        </w:tabs>
        <w:spacing w:line="276" w:lineRule="auto"/>
        <w:ind w:left="851" w:right="403" w:hanging="284"/>
        <w:jc w:val="both"/>
        <w:rPr>
          <w:sz w:val="24"/>
          <w:szCs w:val="24"/>
          <w:lang w:val="it-IT"/>
        </w:rPr>
      </w:pPr>
      <w:r w:rsidRPr="00C65D55">
        <w:rPr>
          <w:sz w:val="24"/>
          <w:szCs w:val="24"/>
          <w:lang w:val="it-IT"/>
        </w:rPr>
        <w:t>di essere a conoscenza del vigente Regolamento dell’OCC Commercialisti Taranto,</w:t>
      </w:r>
    </w:p>
    <w:p w14:paraId="78C46B31" w14:textId="77777777" w:rsidR="001E4C60" w:rsidRPr="00C65D55" w:rsidRDefault="00A64DCC" w:rsidP="00C65D55">
      <w:pPr>
        <w:pStyle w:val="Corpotesto"/>
        <w:spacing w:line="276" w:lineRule="auto"/>
        <w:ind w:left="567" w:right="403"/>
        <w:jc w:val="center"/>
        <w:rPr>
          <w:b/>
          <w:noProof/>
          <w:lang w:val="it-IT" w:eastAsia="it-IT"/>
        </w:rPr>
      </w:pPr>
      <w:r w:rsidRPr="00C65D55">
        <w:rPr>
          <w:b/>
          <w:noProof/>
          <w:lang w:val="it-IT" w:eastAsia="it-IT"/>
        </w:rPr>
        <w:t>comunica</w:t>
      </w:r>
    </w:p>
    <w:p w14:paraId="2251344F" w14:textId="3BC2F632" w:rsidR="001E4C60" w:rsidRPr="00C65D55" w:rsidRDefault="00D83654" w:rsidP="00C65D55">
      <w:pPr>
        <w:pStyle w:val="Titolo21"/>
        <w:spacing w:line="276" w:lineRule="auto"/>
        <w:ind w:left="567" w:right="403"/>
        <w:rPr>
          <w:sz w:val="24"/>
          <w:szCs w:val="24"/>
          <w:lang w:val="it-IT"/>
        </w:rPr>
      </w:pPr>
      <w:r w:rsidRPr="00C65D55">
        <w:rPr>
          <w:color w:val="161616"/>
          <w:sz w:val="24"/>
          <w:szCs w:val="24"/>
          <w:lang w:val="it-IT"/>
        </w:rPr>
        <w:t xml:space="preserve">di </w:t>
      </w:r>
      <w:r w:rsidRPr="00C65D55">
        <w:rPr>
          <w:color w:val="131313"/>
          <w:sz w:val="24"/>
          <w:szCs w:val="24"/>
          <w:lang w:val="it-IT"/>
        </w:rPr>
        <w:t xml:space="preserve">accettare </w:t>
      </w:r>
      <w:r w:rsidRPr="00C65D55">
        <w:rPr>
          <w:sz w:val="24"/>
          <w:szCs w:val="24"/>
          <w:lang w:val="it-IT"/>
        </w:rPr>
        <w:t xml:space="preserve">l’incarico </w:t>
      </w:r>
      <w:r w:rsidRPr="00C65D55">
        <w:rPr>
          <w:color w:val="262626"/>
          <w:sz w:val="24"/>
          <w:szCs w:val="24"/>
          <w:lang w:val="it-IT"/>
        </w:rPr>
        <w:t xml:space="preserve">e </w:t>
      </w:r>
      <w:r w:rsidRPr="00C65D55">
        <w:rPr>
          <w:sz w:val="24"/>
          <w:szCs w:val="24"/>
          <w:lang w:val="it-IT"/>
        </w:rPr>
        <w:t xml:space="preserve">ringrazia </w:t>
      </w:r>
      <w:r w:rsidRPr="00C65D55">
        <w:rPr>
          <w:color w:val="181818"/>
          <w:sz w:val="24"/>
          <w:szCs w:val="24"/>
          <w:lang w:val="it-IT"/>
        </w:rPr>
        <w:t xml:space="preserve">la </w:t>
      </w:r>
      <w:r w:rsidRPr="00C65D55">
        <w:rPr>
          <w:color w:val="0C0C0C"/>
          <w:sz w:val="24"/>
          <w:szCs w:val="24"/>
          <w:lang w:val="it-IT"/>
        </w:rPr>
        <w:t xml:space="preserve">S.V. </w:t>
      </w:r>
      <w:r w:rsidRPr="00C65D55">
        <w:rPr>
          <w:color w:val="161616"/>
          <w:sz w:val="24"/>
          <w:szCs w:val="24"/>
          <w:lang w:val="it-IT"/>
        </w:rPr>
        <w:t xml:space="preserve">per </w:t>
      </w:r>
      <w:r w:rsidRPr="00C65D55">
        <w:rPr>
          <w:color w:val="1C1C1C"/>
          <w:sz w:val="24"/>
          <w:szCs w:val="24"/>
          <w:lang w:val="it-IT"/>
        </w:rPr>
        <w:t xml:space="preserve">la </w:t>
      </w:r>
      <w:r w:rsidR="00336A13" w:rsidRPr="00C65D55">
        <w:rPr>
          <w:sz w:val="24"/>
          <w:szCs w:val="24"/>
          <w:lang w:val="it-IT"/>
        </w:rPr>
        <w:t xml:space="preserve">fiducia </w:t>
      </w:r>
      <w:r w:rsidR="00A64DCC" w:rsidRPr="00C65D55">
        <w:rPr>
          <w:sz w:val="24"/>
          <w:szCs w:val="24"/>
          <w:lang w:val="it-IT"/>
        </w:rPr>
        <w:t>accordata</w:t>
      </w:r>
      <w:r w:rsidRPr="00C65D55">
        <w:rPr>
          <w:sz w:val="24"/>
          <w:szCs w:val="24"/>
          <w:lang w:val="it-IT"/>
        </w:rPr>
        <w:t>.</w:t>
      </w:r>
    </w:p>
    <w:p w14:paraId="36A8A02F" w14:textId="77777777" w:rsidR="00C65D55" w:rsidRDefault="00A64DCC" w:rsidP="00C65D55">
      <w:pPr>
        <w:pStyle w:val="Corpotesto"/>
        <w:spacing w:line="276" w:lineRule="auto"/>
        <w:ind w:left="567" w:right="403"/>
        <w:rPr>
          <w:noProof/>
          <w:position w:val="-3"/>
          <w:lang w:val="it-IT" w:eastAsia="it-IT"/>
        </w:rPr>
      </w:pPr>
      <w:r w:rsidRPr="00C65D55">
        <w:rPr>
          <w:noProof/>
          <w:position w:val="-3"/>
          <w:lang w:val="it-IT" w:eastAsia="it-IT"/>
        </w:rPr>
        <w:t>Taranto</w:t>
      </w:r>
      <w:r w:rsidR="00C65D55" w:rsidRPr="00C65D55">
        <w:rPr>
          <w:noProof/>
          <w:position w:val="-3"/>
          <w:lang w:val="it-IT" w:eastAsia="it-IT"/>
        </w:rPr>
        <w:t xml:space="preserve">, </w:t>
      </w:r>
    </w:p>
    <w:p w14:paraId="33965080" w14:textId="60202BE0" w:rsidR="001E4C60" w:rsidRPr="00C65D55" w:rsidRDefault="00236AC5" w:rsidP="00C65D55">
      <w:pPr>
        <w:pStyle w:val="Corpotesto"/>
        <w:spacing w:line="276" w:lineRule="auto"/>
        <w:ind w:left="4111" w:right="403"/>
        <w:jc w:val="center"/>
        <w:rPr>
          <w:lang w:val="it-IT"/>
        </w:rPr>
      </w:pPr>
      <w:r w:rsidRPr="00C65D55">
        <w:rPr>
          <w:color w:val="0E0E0E"/>
          <w:lang w:val="it-IT"/>
        </w:rPr>
        <w:t xml:space="preserve">Il </w:t>
      </w:r>
      <w:r w:rsidR="00D83654" w:rsidRPr="00C65D55">
        <w:rPr>
          <w:lang w:val="it-IT"/>
        </w:rPr>
        <w:t xml:space="preserve">Gestore </w:t>
      </w:r>
      <w:r w:rsidR="00D83654" w:rsidRPr="00C65D55">
        <w:rPr>
          <w:color w:val="1D1D1D"/>
          <w:lang w:val="it-IT"/>
        </w:rPr>
        <w:t xml:space="preserve">della </w:t>
      </w:r>
      <w:r w:rsidRPr="00C65D55">
        <w:rPr>
          <w:color w:val="232323"/>
          <w:lang w:val="it-IT"/>
        </w:rPr>
        <w:t>cr</w:t>
      </w:r>
      <w:r w:rsidR="00D83654" w:rsidRPr="00C65D55">
        <w:rPr>
          <w:color w:val="232323"/>
          <w:lang w:val="it-IT"/>
        </w:rPr>
        <w:t>isi</w:t>
      </w:r>
    </w:p>
    <w:sectPr w:rsidR="001E4C60" w:rsidRPr="00C65D55" w:rsidSect="00C65D55">
      <w:footerReference w:type="default" r:id="rId7"/>
      <w:type w:val="continuous"/>
      <w:pgSz w:w="11900" w:h="16840"/>
      <w:pgMar w:top="851" w:right="794" w:bottom="851" w:left="7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410B6" w14:textId="77777777" w:rsidR="00EB7934" w:rsidRDefault="00EB7934" w:rsidP="00236AC5">
      <w:r>
        <w:separator/>
      </w:r>
    </w:p>
  </w:endnote>
  <w:endnote w:type="continuationSeparator" w:id="0">
    <w:p w14:paraId="2D8CFE56" w14:textId="77777777" w:rsidR="00EB7934" w:rsidRDefault="00EB7934" w:rsidP="0023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731E7" w14:textId="302073D9" w:rsidR="00825749" w:rsidRDefault="00825749">
    <w:pPr>
      <w:pStyle w:val="Pidipagina"/>
      <w:jc w:val="right"/>
    </w:pPr>
  </w:p>
  <w:p w14:paraId="35326713" w14:textId="77777777" w:rsidR="00825749" w:rsidRDefault="0082574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60BEA" w14:textId="77777777" w:rsidR="00EB7934" w:rsidRDefault="00EB7934" w:rsidP="00236AC5">
      <w:r>
        <w:separator/>
      </w:r>
    </w:p>
  </w:footnote>
  <w:footnote w:type="continuationSeparator" w:id="0">
    <w:p w14:paraId="40F926F5" w14:textId="77777777" w:rsidR="00EB7934" w:rsidRDefault="00EB7934" w:rsidP="00236A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B2B05"/>
    <w:multiLevelType w:val="hybridMultilevel"/>
    <w:tmpl w:val="37D8B04C"/>
    <w:lvl w:ilvl="0" w:tplc="77268EA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w w:val="97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D8573A6"/>
    <w:multiLevelType w:val="hybridMultilevel"/>
    <w:tmpl w:val="08306A88"/>
    <w:lvl w:ilvl="0" w:tplc="D3063B60">
      <w:start w:val="1"/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765F5D9F"/>
    <w:multiLevelType w:val="hybridMultilevel"/>
    <w:tmpl w:val="315283CA"/>
    <w:lvl w:ilvl="0" w:tplc="77268EA0">
      <w:start w:val="1"/>
      <w:numFmt w:val="bullet"/>
      <w:lvlText w:val="-"/>
      <w:lvlJc w:val="left"/>
      <w:pPr>
        <w:ind w:left="1150" w:hanging="356"/>
      </w:pPr>
      <w:rPr>
        <w:rFonts w:ascii="Times New Roman" w:eastAsia="Times New Roman" w:hAnsi="Times New Roman" w:cs="Times New Roman" w:hint="default"/>
        <w:w w:val="97"/>
      </w:rPr>
    </w:lvl>
    <w:lvl w:ilvl="1" w:tplc="38880DAA">
      <w:start w:val="1"/>
      <w:numFmt w:val="bullet"/>
      <w:lvlText w:val="•"/>
      <w:lvlJc w:val="left"/>
      <w:pPr>
        <w:ind w:left="6320" w:hanging="356"/>
      </w:pPr>
      <w:rPr>
        <w:rFonts w:hint="default"/>
      </w:rPr>
    </w:lvl>
    <w:lvl w:ilvl="2" w:tplc="875074B2">
      <w:start w:val="1"/>
      <w:numFmt w:val="bullet"/>
      <w:lvlText w:val="•"/>
      <w:lvlJc w:val="left"/>
      <w:pPr>
        <w:ind w:left="6702" w:hanging="356"/>
      </w:pPr>
      <w:rPr>
        <w:rFonts w:hint="default"/>
      </w:rPr>
    </w:lvl>
    <w:lvl w:ilvl="3" w:tplc="3CF4D1C2">
      <w:start w:val="1"/>
      <w:numFmt w:val="bullet"/>
      <w:lvlText w:val="•"/>
      <w:lvlJc w:val="left"/>
      <w:pPr>
        <w:ind w:left="7084" w:hanging="356"/>
      </w:pPr>
      <w:rPr>
        <w:rFonts w:hint="default"/>
      </w:rPr>
    </w:lvl>
    <w:lvl w:ilvl="4" w:tplc="B75A9C48">
      <w:start w:val="1"/>
      <w:numFmt w:val="bullet"/>
      <w:lvlText w:val="•"/>
      <w:lvlJc w:val="left"/>
      <w:pPr>
        <w:ind w:left="7466" w:hanging="356"/>
      </w:pPr>
      <w:rPr>
        <w:rFonts w:hint="default"/>
      </w:rPr>
    </w:lvl>
    <w:lvl w:ilvl="5" w:tplc="154C68AC">
      <w:start w:val="1"/>
      <w:numFmt w:val="bullet"/>
      <w:lvlText w:val="•"/>
      <w:lvlJc w:val="left"/>
      <w:pPr>
        <w:ind w:left="7848" w:hanging="356"/>
      </w:pPr>
      <w:rPr>
        <w:rFonts w:hint="default"/>
      </w:rPr>
    </w:lvl>
    <w:lvl w:ilvl="6" w:tplc="16D0A174">
      <w:start w:val="1"/>
      <w:numFmt w:val="bullet"/>
      <w:lvlText w:val="•"/>
      <w:lvlJc w:val="left"/>
      <w:pPr>
        <w:ind w:left="8231" w:hanging="356"/>
      </w:pPr>
      <w:rPr>
        <w:rFonts w:hint="default"/>
      </w:rPr>
    </w:lvl>
    <w:lvl w:ilvl="7" w:tplc="779AB856">
      <w:start w:val="1"/>
      <w:numFmt w:val="bullet"/>
      <w:lvlText w:val="•"/>
      <w:lvlJc w:val="left"/>
      <w:pPr>
        <w:ind w:left="8613" w:hanging="356"/>
      </w:pPr>
      <w:rPr>
        <w:rFonts w:hint="default"/>
      </w:rPr>
    </w:lvl>
    <w:lvl w:ilvl="8" w:tplc="4BB60B70">
      <w:start w:val="1"/>
      <w:numFmt w:val="bullet"/>
      <w:lvlText w:val="•"/>
      <w:lvlJc w:val="left"/>
      <w:pPr>
        <w:ind w:left="8995" w:hanging="356"/>
      </w:pPr>
      <w:rPr>
        <w:rFonts w:hint="default"/>
      </w:rPr>
    </w:lvl>
  </w:abstractNum>
  <w:abstractNum w:abstractNumId="3" w15:restartNumberingAfterBreak="0">
    <w:nsid w:val="7F5372C7"/>
    <w:multiLevelType w:val="hybridMultilevel"/>
    <w:tmpl w:val="1E48335A"/>
    <w:lvl w:ilvl="0" w:tplc="77268EA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w w:val="97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2192381">
    <w:abstractNumId w:val="2"/>
  </w:num>
  <w:num w:numId="2" w16cid:durableId="64845449">
    <w:abstractNumId w:val="0"/>
  </w:num>
  <w:num w:numId="3" w16cid:durableId="2143841996">
    <w:abstractNumId w:val="3"/>
  </w:num>
  <w:num w:numId="4" w16cid:durableId="7412911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4C60"/>
    <w:rsid w:val="00025510"/>
    <w:rsid w:val="0003545C"/>
    <w:rsid w:val="001973FB"/>
    <w:rsid w:val="001E4C60"/>
    <w:rsid w:val="00206BE2"/>
    <w:rsid w:val="00236AC5"/>
    <w:rsid w:val="00251A4F"/>
    <w:rsid w:val="002975A7"/>
    <w:rsid w:val="002D1094"/>
    <w:rsid w:val="003251BC"/>
    <w:rsid w:val="00336A13"/>
    <w:rsid w:val="005C41E4"/>
    <w:rsid w:val="007A5166"/>
    <w:rsid w:val="007F3830"/>
    <w:rsid w:val="00800FC0"/>
    <w:rsid w:val="00825749"/>
    <w:rsid w:val="00A15384"/>
    <w:rsid w:val="00A32EE5"/>
    <w:rsid w:val="00A64DCC"/>
    <w:rsid w:val="00A80592"/>
    <w:rsid w:val="00A83CC4"/>
    <w:rsid w:val="00AF5F58"/>
    <w:rsid w:val="00B06E6E"/>
    <w:rsid w:val="00B21D84"/>
    <w:rsid w:val="00B44DB1"/>
    <w:rsid w:val="00BB6F49"/>
    <w:rsid w:val="00C65D55"/>
    <w:rsid w:val="00D65991"/>
    <w:rsid w:val="00D83654"/>
    <w:rsid w:val="00E77C56"/>
    <w:rsid w:val="00EB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61E48"/>
  <w15:docId w15:val="{254075D5-D276-4C2D-86D1-A19DD6EC4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1E4C60"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E4C6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1E4C60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1E4C60"/>
    <w:pPr>
      <w:spacing w:before="64"/>
      <w:ind w:left="4567" w:right="504"/>
      <w:outlineLvl w:val="1"/>
    </w:pPr>
    <w:rPr>
      <w:rFonts w:ascii="Bookman Old Style" w:eastAsia="Bookman Old Style" w:hAnsi="Bookman Old Style" w:cs="Bookman Old Style"/>
      <w:sz w:val="26"/>
      <w:szCs w:val="26"/>
    </w:rPr>
  </w:style>
  <w:style w:type="paragraph" w:customStyle="1" w:styleId="Titolo21">
    <w:name w:val="Titolo 21"/>
    <w:basedOn w:val="Normale"/>
    <w:uiPriority w:val="1"/>
    <w:qFormat/>
    <w:rsid w:val="001E4C60"/>
    <w:pPr>
      <w:ind w:left="430"/>
      <w:outlineLvl w:val="2"/>
    </w:pPr>
    <w:rPr>
      <w:sz w:val="25"/>
      <w:szCs w:val="25"/>
    </w:rPr>
  </w:style>
  <w:style w:type="paragraph" w:styleId="Paragrafoelenco">
    <w:name w:val="List Paragraph"/>
    <w:basedOn w:val="Normale"/>
    <w:uiPriority w:val="34"/>
    <w:qFormat/>
    <w:rsid w:val="001E4C60"/>
    <w:pPr>
      <w:spacing w:before="3"/>
      <w:ind w:left="1150" w:hanging="365"/>
    </w:pPr>
  </w:style>
  <w:style w:type="paragraph" w:customStyle="1" w:styleId="TableParagraph">
    <w:name w:val="Table Paragraph"/>
    <w:basedOn w:val="Normale"/>
    <w:uiPriority w:val="1"/>
    <w:qFormat/>
    <w:rsid w:val="001E4C6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4DC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4DCC"/>
    <w:rPr>
      <w:rFonts w:ascii="Tahoma" w:eastAsia="Times New Roman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36AC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6AC5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236AC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6AC5"/>
    <w:rPr>
      <w:rFonts w:ascii="Times New Roman" w:eastAsia="Times New Roman" w:hAnsi="Times New Roman" w:cs="Times New Roman"/>
    </w:rPr>
  </w:style>
  <w:style w:type="paragraph" w:styleId="Revisione">
    <w:name w:val="Revision"/>
    <w:hidden/>
    <w:uiPriority w:val="99"/>
    <w:semiHidden/>
    <w:rsid w:val="005C41E4"/>
    <w:pPr>
      <w:widowControl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W2</dc:creator>
  <cp:lastModifiedBy>Gaetano Di Gregorio</cp:lastModifiedBy>
  <cp:revision>5</cp:revision>
  <dcterms:created xsi:type="dcterms:W3CDTF">2026-09-21T09:57:00Z</dcterms:created>
  <dcterms:modified xsi:type="dcterms:W3CDTF">2026-09-21T10:27:00Z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2016-03-23T00:00:00Z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2018-06-02T00:00:00Z</vt:filetime>
  </property>
</Properties>
</file>